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B340" w14:textId="666EC91D" w:rsidR="00F3385E" w:rsidRPr="008959F8" w:rsidRDefault="00F3385E" w:rsidP="000E4181">
      <w:pPr>
        <w:pStyle w:val="a4"/>
        <w:ind w:right="81" w:firstLine="4536"/>
        <w:jc w:val="left"/>
        <w:rPr>
          <w:b w:val="0"/>
          <w:sz w:val="24"/>
          <w:szCs w:val="24"/>
        </w:rPr>
      </w:pPr>
      <w:r w:rsidRPr="00BA67F2">
        <w:rPr>
          <w:b w:val="0"/>
          <w:color w:val="333333"/>
          <w:spacing w:val="-8"/>
          <w:sz w:val="24"/>
          <w:szCs w:val="24"/>
        </w:rPr>
        <w:t>В</w:t>
      </w:r>
      <w:r w:rsidRPr="00BA67F2">
        <w:rPr>
          <w:b w:val="0"/>
          <w:color w:val="333333"/>
          <w:spacing w:val="-6"/>
          <w:sz w:val="24"/>
          <w:szCs w:val="24"/>
        </w:rPr>
        <w:t xml:space="preserve"> </w:t>
      </w:r>
      <w:r w:rsidR="000E4181" w:rsidRPr="00BA67F2">
        <w:rPr>
          <w:b w:val="0"/>
          <w:color w:val="262626"/>
          <w:spacing w:val="-8"/>
          <w:sz w:val="24"/>
          <w:szCs w:val="24"/>
        </w:rPr>
        <w:t>Исполком</w:t>
      </w:r>
      <w:r w:rsidR="00BA67F2">
        <w:rPr>
          <w:b w:val="0"/>
          <w:color w:val="262626"/>
          <w:spacing w:val="-8"/>
          <w:sz w:val="24"/>
          <w:szCs w:val="24"/>
        </w:rPr>
        <w:t xml:space="preserve"> ОО «АКФФ»</w:t>
      </w:r>
    </w:p>
    <w:p w14:paraId="5BDC661B" w14:textId="77777777" w:rsidR="00F3385E" w:rsidRDefault="00F3385E">
      <w:pPr>
        <w:pStyle w:val="a4"/>
        <w:spacing w:before="221"/>
        <w:ind w:left="131"/>
        <w:rPr>
          <w:color w:val="232323"/>
          <w:spacing w:val="-2"/>
          <w:sz w:val="25"/>
          <w:szCs w:val="25"/>
        </w:rPr>
      </w:pPr>
    </w:p>
    <w:p w14:paraId="3145FB11" w14:textId="40D5ED28" w:rsidR="000E4181" w:rsidRPr="002F46A2" w:rsidRDefault="000E4181" w:rsidP="000E4181">
      <w:pPr>
        <w:ind w:right="77" w:firstLine="731"/>
        <w:jc w:val="both"/>
        <w:rPr>
          <w:sz w:val="25"/>
          <w:szCs w:val="25"/>
        </w:rPr>
      </w:pPr>
      <w:r w:rsidRPr="002F46A2">
        <w:rPr>
          <w:sz w:val="25"/>
          <w:szCs w:val="25"/>
        </w:rPr>
        <w:t xml:space="preserve">Подтверждаю свое согласие баллотироваться (быть выдвинутым) </w:t>
      </w:r>
      <w:r w:rsidRPr="002F46A2">
        <w:rPr>
          <w:spacing w:val="-4"/>
          <w:sz w:val="25"/>
          <w:szCs w:val="25"/>
        </w:rPr>
        <w:t>в</w:t>
      </w:r>
      <w:r w:rsidRPr="002F46A2">
        <w:rPr>
          <w:spacing w:val="-9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качестве</w:t>
      </w:r>
      <w:r w:rsidRPr="002F46A2">
        <w:rPr>
          <w:spacing w:val="-1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кандидата</w:t>
      </w:r>
      <w:r w:rsidRPr="002F46A2">
        <w:rPr>
          <w:spacing w:val="-2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 xml:space="preserve">в </w:t>
      </w:r>
      <w:r w:rsidR="00BA67F2">
        <w:rPr>
          <w:spacing w:val="-4"/>
          <w:sz w:val="25"/>
          <w:szCs w:val="25"/>
        </w:rPr>
        <w:t>Председатели ОО «АКФФ»</w:t>
      </w:r>
      <w:r w:rsidRPr="002F46A2">
        <w:rPr>
          <w:spacing w:val="-4"/>
          <w:sz w:val="25"/>
          <w:szCs w:val="25"/>
        </w:rPr>
        <w:t xml:space="preserve"> на выборах, проводимых на очередно</w:t>
      </w:r>
      <w:r>
        <w:rPr>
          <w:spacing w:val="-4"/>
          <w:sz w:val="25"/>
          <w:szCs w:val="25"/>
        </w:rPr>
        <w:t xml:space="preserve">й </w:t>
      </w:r>
      <w:r w:rsidRPr="00BA67F2">
        <w:rPr>
          <w:spacing w:val="-4"/>
          <w:sz w:val="25"/>
          <w:szCs w:val="25"/>
        </w:rPr>
        <w:t>Конференции 30 июля 2026 года.</w:t>
      </w:r>
    </w:p>
    <w:p w14:paraId="56B75B62" w14:textId="0A55130E" w:rsidR="009D4826" w:rsidRPr="002F46A2" w:rsidRDefault="000C6182" w:rsidP="008959F8">
      <w:pPr>
        <w:pStyle w:val="a3"/>
        <w:tabs>
          <w:tab w:val="left" w:pos="6219"/>
        </w:tabs>
        <w:ind w:left="0" w:right="92" w:firstLine="851"/>
        <w:rPr>
          <w:sz w:val="25"/>
          <w:szCs w:val="25"/>
        </w:rPr>
      </w:pPr>
      <w:r w:rsidRPr="00F3385E">
        <w:rPr>
          <w:sz w:val="25"/>
          <w:szCs w:val="25"/>
        </w:rPr>
        <w:t>Обязуюсь в процессе выборов и в случае возможного избра</w:t>
      </w:r>
      <w:r w:rsidR="0083270E" w:rsidRPr="00F3385E">
        <w:rPr>
          <w:sz w:val="25"/>
          <w:szCs w:val="25"/>
        </w:rPr>
        <w:t>н</w:t>
      </w:r>
      <w:r w:rsidRPr="00F3385E">
        <w:rPr>
          <w:sz w:val="25"/>
          <w:szCs w:val="25"/>
        </w:rPr>
        <w:t xml:space="preserve">ия </w:t>
      </w:r>
      <w:r w:rsidR="0083270E" w:rsidRPr="00F3385E">
        <w:rPr>
          <w:sz w:val="25"/>
          <w:szCs w:val="25"/>
        </w:rPr>
        <w:t>н</w:t>
      </w:r>
      <w:r w:rsidRPr="00F3385E">
        <w:rPr>
          <w:sz w:val="25"/>
          <w:szCs w:val="25"/>
        </w:rPr>
        <w:t xml:space="preserve">а указанную должность </w:t>
      </w:r>
      <w:r w:rsidRPr="008959F8">
        <w:rPr>
          <w:sz w:val="25"/>
          <w:szCs w:val="25"/>
        </w:rPr>
        <w:t xml:space="preserve">признавать и безусловно соблюдать законодательство </w:t>
      </w:r>
      <w:r w:rsidR="0083270E" w:rsidRPr="008959F8">
        <w:rPr>
          <w:sz w:val="25"/>
          <w:szCs w:val="25"/>
        </w:rPr>
        <w:t>Российской</w:t>
      </w:r>
      <w:r w:rsidRPr="008959F8">
        <w:rPr>
          <w:sz w:val="25"/>
          <w:szCs w:val="25"/>
        </w:rPr>
        <w:t xml:space="preserve"> Федерации, уставы, регламенты, </w:t>
      </w:r>
      <w:r w:rsidRPr="00F3385E">
        <w:rPr>
          <w:sz w:val="25"/>
          <w:szCs w:val="25"/>
        </w:rPr>
        <w:t>директивы и решения</w:t>
      </w:r>
      <w:r w:rsidRPr="002F46A2">
        <w:rPr>
          <w:sz w:val="25"/>
          <w:szCs w:val="25"/>
        </w:rPr>
        <w:t xml:space="preserve"> ФИФА</w:t>
      </w:r>
      <w:r w:rsidR="0083270E" w:rsidRPr="002F46A2">
        <w:rPr>
          <w:sz w:val="25"/>
          <w:szCs w:val="25"/>
        </w:rPr>
        <w:t>,</w:t>
      </w:r>
      <w:r w:rsidRPr="002F46A2">
        <w:rPr>
          <w:sz w:val="25"/>
          <w:szCs w:val="25"/>
        </w:rPr>
        <w:t xml:space="preserve"> УЕФА, РФС, в том числе Избирательный регламент РФС</w:t>
      </w:r>
      <w:r w:rsidR="0083270E" w:rsidRPr="002F46A2">
        <w:rPr>
          <w:sz w:val="25"/>
          <w:szCs w:val="25"/>
        </w:rPr>
        <w:t>,</w:t>
      </w:r>
      <w:r w:rsidRPr="002F46A2">
        <w:rPr>
          <w:sz w:val="25"/>
          <w:szCs w:val="25"/>
        </w:rPr>
        <w:t xml:space="preserve"> устав М</w:t>
      </w:r>
      <w:r w:rsidR="008959F8">
        <w:rPr>
          <w:sz w:val="25"/>
          <w:szCs w:val="25"/>
        </w:rPr>
        <w:t>Р</w:t>
      </w:r>
      <w:r w:rsidRPr="002F46A2">
        <w:rPr>
          <w:sz w:val="25"/>
          <w:szCs w:val="25"/>
        </w:rPr>
        <w:t>О «СФФ «Сибирь»</w:t>
      </w:r>
      <w:r w:rsidR="008959F8">
        <w:rPr>
          <w:sz w:val="25"/>
          <w:szCs w:val="25"/>
        </w:rPr>
        <w:t xml:space="preserve">, </w:t>
      </w:r>
      <w:r w:rsidR="0096221A">
        <w:rPr>
          <w:sz w:val="25"/>
          <w:szCs w:val="25"/>
        </w:rPr>
        <w:t>У</w:t>
      </w:r>
      <w:r w:rsidR="008959F8">
        <w:rPr>
          <w:sz w:val="25"/>
          <w:szCs w:val="25"/>
        </w:rPr>
        <w:t>став ОО «</w:t>
      </w:r>
      <w:r w:rsidR="000E4181">
        <w:rPr>
          <w:sz w:val="25"/>
          <w:szCs w:val="25"/>
        </w:rPr>
        <w:t>АК</w:t>
      </w:r>
      <w:r w:rsidR="008959F8">
        <w:rPr>
          <w:sz w:val="25"/>
          <w:szCs w:val="25"/>
        </w:rPr>
        <w:t>ФФ»</w:t>
      </w:r>
      <w:r w:rsidRPr="002F46A2">
        <w:rPr>
          <w:sz w:val="25"/>
          <w:szCs w:val="25"/>
        </w:rPr>
        <w:t xml:space="preserve"> (далее именуемые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 xml:space="preserve">все вместе </w:t>
      </w:r>
      <w:r w:rsidRPr="008959F8">
        <w:rPr>
          <w:sz w:val="25"/>
          <w:szCs w:val="25"/>
        </w:rPr>
        <w:t xml:space="preserve">— </w:t>
      </w:r>
      <w:r w:rsidRPr="002F46A2">
        <w:rPr>
          <w:sz w:val="25"/>
          <w:szCs w:val="25"/>
        </w:rPr>
        <w:t>Применимые нормы).</w:t>
      </w:r>
      <w:r w:rsidRPr="002F46A2">
        <w:rPr>
          <w:sz w:val="25"/>
          <w:szCs w:val="25"/>
        </w:rPr>
        <w:tab/>
      </w:r>
    </w:p>
    <w:p w14:paraId="5339B1EA" w14:textId="1864AAB1" w:rsidR="008959F8" w:rsidRPr="008959F8" w:rsidRDefault="000C6182" w:rsidP="008959F8">
      <w:pPr>
        <w:pStyle w:val="a3"/>
        <w:tabs>
          <w:tab w:val="left" w:pos="9634"/>
        </w:tabs>
        <w:ind w:left="0" w:right="-5" w:firstLine="851"/>
        <w:rPr>
          <w:sz w:val="25"/>
          <w:szCs w:val="25"/>
        </w:rPr>
      </w:pPr>
      <w:r w:rsidRPr="008959F8">
        <w:rPr>
          <w:sz w:val="25"/>
          <w:szCs w:val="25"/>
        </w:rPr>
        <w:t>Я являюсь гражданином Р</w:t>
      </w:r>
      <w:r w:rsidR="008959F8">
        <w:rPr>
          <w:sz w:val="25"/>
          <w:szCs w:val="25"/>
        </w:rPr>
        <w:t xml:space="preserve">оссийской </w:t>
      </w:r>
      <w:r w:rsidRPr="008959F8">
        <w:rPr>
          <w:sz w:val="25"/>
          <w:szCs w:val="25"/>
        </w:rPr>
        <w:t>Ф</w:t>
      </w:r>
      <w:r w:rsidR="008959F8">
        <w:rPr>
          <w:sz w:val="25"/>
          <w:szCs w:val="25"/>
        </w:rPr>
        <w:t>едерации</w:t>
      </w:r>
      <w:r w:rsidR="008959F8" w:rsidRPr="008959F8">
        <w:rPr>
          <w:sz w:val="25"/>
          <w:szCs w:val="25"/>
        </w:rPr>
        <w:t xml:space="preserve">, членом </w:t>
      </w:r>
      <w:r w:rsidR="008959F8" w:rsidRPr="00BA67F2">
        <w:rPr>
          <w:sz w:val="25"/>
          <w:szCs w:val="25"/>
        </w:rPr>
        <w:t>общественной организации «</w:t>
      </w:r>
      <w:r w:rsidR="00BA67F2" w:rsidRPr="00BA67F2">
        <w:rPr>
          <w:sz w:val="25"/>
          <w:szCs w:val="25"/>
        </w:rPr>
        <w:t>Алтайская краевая федерация футбола</w:t>
      </w:r>
      <w:r w:rsidR="008959F8" w:rsidRPr="00BA67F2">
        <w:rPr>
          <w:sz w:val="25"/>
          <w:szCs w:val="25"/>
        </w:rPr>
        <w:t>»</w:t>
      </w:r>
      <w:r w:rsidRPr="008959F8">
        <w:rPr>
          <w:sz w:val="25"/>
          <w:szCs w:val="25"/>
        </w:rPr>
        <w:t xml:space="preserve"> и осуществляю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>активную деятельность в области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 xml:space="preserve">футбола. </w:t>
      </w:r>
    </w:p>
    <w:p w14:paraId="676B4CC0" w14:textId="77777777" w:rsidR="009D4826" w:rsidRPr="002F46A2" w:rsidRDefault="000C6182" w:rsidP="008959F8">
      <w:pPr>
        <w:pStyle w:val="a3"/>
        <w:ind w:left="0" w:right="1050" w:firstLine="851"/>
        <w:rPr>
          <w:sz w:val="25"/>
          <w:szCs w:val="25"/>
        </w:rPr>
      </w:pPr>
      <w:r w:rsidRPr="002F46A2">
        <w:rPr>
          <w:sz w:val="25"/>
          <w:szCs w:val="25"/>
        </w:rPr>
        <w:t>Подтверждаю,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что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я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не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являюсь:</w:t>
      </w:r>
    </w:p>
    <w:p w14:paraId="1A6C4D6D" w14:textId="77777777" w:rsidR="009D4826" w:rsidRPr="002F46A2" w:rsidRDefault="000C6182" w:rsidP="008959F8">
      <w:pPr>
        <w:pStyle w:val="a6"/>
        <w:numPr>
          <w:ilvl w:val="0"/>
          <w:numId w:val="1"/>
        </w:numPr>
        <w:tabs>
          <w:tab w:val="left" w:pos="947"/>
        </w:tabs>
        <w:ind w:left="0" w:right="121" w:firstLine="851"/>
        <w:jc w:val="both"/>
        <w:rPr>
          <w:sz w:val="25"/>
          <w:szCs w:val="25"/>
        </w:rPr>
      </w:pPr>
      <w:r w:rsidRPr="008959F8">
        <w:rPr>
          <w:sz w:val="25"/>
          <w:szCs w:val="25"/>
        </w:rPr>
        <w:t>осужденным к лишению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>свободы за совершение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>тяжкого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 xml:space="preserve">и (или) </w:t>
      </w:r>
      <w:r w:rsidR="0083270E" w:rsidRPr="008959F8">
        <w:rPr>
          <w:sz w:val="25"/>
          <w:szCs w:val="25"/>
        </w:rPr>
        <w:t xml:space="preserve">особо тяжкого преступления </w:t>
      </w:r>
      <w:r w:rsidRPr="008959F8">
        <w:rPr>
          <w:sz w:val="25"/>
          <w:szCs w:val="25"/>
        </w:rPr>
        <w:t>и имеющим на день голосования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>неснятую и непогашенную судимость за указанное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>преступление;</w:t>
      </w:r>
    </w:p>
    <w:p w14:paraId="47E302BF" w14:textId="77777777" w:rsidR="009D4826" w:rsidRPr="002F46A2" w:rsidRDefault="000C6182" w:rsidP="008959F8">
      <w:pPr>
        <w:pStyle w:val="a6"/>
        <w:numPr>
          <w:ilvl w:val="0"/>
          <w:numId w:val="1"/>
        </w:numPr>
        <w:tabs>
          <w:tab w:val="left" w:pos="942"/>
        </w:tabs>
        <w:ind w:left="0" w:right="92" w:firstLine="851"/>
        <w:jc w:val="both"/>
        <w:rPr>
          <w:sz w:val="25"/>
          <w:szCs w:val="25"/>
        </w:rPr>
      </w:pPr>
      <w:r w:rsidRPr="008959F8">
        <w:rPr>
          <w:sz w:val="25"/>
          <w:szCs w:val="25"/>
        </w:rPr>
        <w:t xml:space="preserve">осужденным за совершение преступления экстремистской </w:t>
      </w:r>
      <w:r w:rsidR="0083270E" w:rsidRPr="008959F8">
        <w:rPr>
          <w:sz w:val="25"/>
          <w:szCs w:val="25"/>
        </w:rPr>
        <w:t>направ</w:t>
      </w:r>
      <w:r w:rsidRPr="008959F8">
        <w:rPr>
          <w:sz w:val="25"/>
          <w:szCs w:val="25"/>
        </w:rPr>
        <w:t>ленности, предусмотренного Уголовным кодексом РФ, и имеющим на д</w:t>
      </w:r>
      <w:r w:rsidR="0083270E" w:rsidRPr="008959F8">
        <w:rPr>
          <w:sz w:val="25"/>
          <w:szCs w:val="25"/>
        </w:rPr>
        <w:t>е</w:t>
      </w:r>
      <w:r w:rsidRPr="008959F8">
        <w:rPr>
          <w:sz w:val="25"/>
          <w:szCs w:val="25"/>
        </w:rPr>
        <w:t>нь голосова</w:t>
      </w:r>
      <w:r w:rsidR="0083270E" w:rsidRPr="008959F8">
        <w:rPr>
          <w:sz w:val="25"/>
          <w:szCs w:val="25"/>
        </w:rPr>
        <w:t>ни</w:t>
      </w:r>
      <w:r w:rsidRPr="008959F8">
        <w:rPr>
          <w:sz w:val="25"/>
          <w:szCs w:val="25"/>
        </w:rPr>
        <w:t xml:space="preserve">я неснятую н </w:t>
      </w:r>
      <w:r w:rsidR="0083270E" w:rsidRPr="008959F8">
        <w:rPr>
          <w:sz w:val="25"/>
          <w:szCs w:val="25"/>
        </w:rPr>
        <w:t>непогашенную судимость</w:t>
      </w:r>
      <w:r w:rsidRPr="008959F8">
        <w:rPr>
          <w:sz w:val="25"/>
          <w:szCs w:val="25"/>
        </w:rPr>
        <w:t xml:space="preserve"> за </w:t>
      </w:r>
      <w:r w:rsidRPr="002F46A2">
        <w:rPr>
          <w:sz w:val="25"/>
          <w:szCs w:val="25"/>
        </w:rPr>
        <w:t>указанное преступление;</w:t>
      </w:r>
    </w:p>
    <w:p w14:paraId="6AED4368" w14:textId="77777777" w:rsidR="009D4826" w:rsidRPr="002F46A2" w:rsidRDefault="000C6182" w:rsidP="008959F8">
      <w:pPr>
        <w:pStyle w:val="a6"/>
        <w:numPr>
          <w:ilvl w:val="0"/>
          <w:numId w:val="1"/>
        </w:numPr>
        <w:tabs>
          <w:tab w:val="left" w:pos="956"/>
        </w:tabs>
        <w:ind w:left="0" w:right="114" w:firstLine="851"/>
        <w:jc w:val="both"/>
        <w:rPr>
          <w:sz w:val="25"/>
          <w:szCs w:val="25"/>
        </w:rPr>
      </w:pPr>
      <w:r w:rsidRPr="008959F8">
        <w:rPr>
          <w:sz w:val="25"/>
          <w:szCs w:val="25"/>
        </w:rPr>
        <w:t>гражданином, которому</w:t>
      </w:r>
      <w:r w:rsidRPr="002F46A2">
        <w:rPr>
          <w:sz w:val="25"/>
          <w:szCs w:val="25"/>
        </w:rPr>
        <w:t xml:space="preserve"> </w:t>
      </w:r>
      <w:r w:rsidRPr="008959F8">
        <w:rPr>
          <w:sz w:val="25"/>
          <w:szCs w:val="25"/>
        </w:rPr>
        <w:t xml:space="preserve">решением </w:t>
      </w:r>
      <w:r w:rsidR="0083270E" w:rsidRPr="008959F8">
        <w:rPr>
          <w:sz w:val="25"/>
          <w:szCs w:val="25"/>
        </w:rPr>
        <w:t>соответствующих</w:t>
      </w:r>
      <w:r w:rsidRPr="008959F8">
        <w:rPr>
          <w:sz w:val="25"/>
          <w:szCs w:val="25"/>
        </w:rPr>
        <w:t xml:space="preserve"> органов ФИФА, УЕФА, РФС запрещена деятельность, связанная с фу</w:t>
      </w:r>
      <w:r w:rsidR="0083270E" w:rsidRPr="008959F8">
        <w:rPr>
          <w:sz w:val="25"/>
          <w:szCs w:val="25"/>
        </w:rPr>
        <w:t>т</w:t>
      </w:r>
      <w:r w:rsidRPr="008959F8">
        <w:rPr>
          <w:sz w:val="25"/>
          <w:szCs w:val="25"/>
        </w:rPr>
        <w:t xml:space="preserve">болом в качестве </w:t>
      </w:r>
      <w:r w:rsidR="0083270E" w:rsidRPr="008959F8">
        <w:rPr>
          <w:sz w:val="25"/>
          <w:szCs w:val="25"/>
        </w:rPr>
        <w:t>н</w:t>
      </w:r>
      <w:r w:rsidRPr="008959F8">
        <w:rPr>
          <w:sz w:val="25"/>
          <w:szCs w:val="25"/>
        </w:rPr>
        <w:t>аказания за нарушение;</w:t>
      </w:r>
    </w:p>
    <w:p w14:paraId="2B3FEDCF" w14:textId="77777777" w:rsidR="009D4826" w:rsidRPr="002F46A2" w:rsidRDefault="000C6182" w:rsidP="008959F8">
      <w:pPr>
        <w:pStyle w:val="a6"/>
        <w:numPr>
          <w:ilvl w:val="0"/>
          <w:numId w:val="1"/>
        </w:numPr>
        <w:tabs>
          <w:tab w:val="left" w:pos="986"/>
        </w:tabs>
        <w:ind w:left="0" w:right="91" w:firstLine="851"/>
        <w:jc w:val="both"/>
        <w:rPr>
          <w:sz w:val="25"/>
          <w:szCs w:val="25"/>
        </w:rPr>
      </w:pPr>
      <w:r w:rsidRPr="002F46A2">
        <w:rPr>
          <w:sz w:val="25"/>
          <w:szCs w:val="25"/>
        </w:rPr>
        <w:t xml:space="preserve">лицом, в отношении которого действует дисквалификация, </w:t>
      </w:r>
      <w:r w:rsidR="0083270E" w:rsidRPr="002F46A2">
        <w:rPr>
          <w:sz w:val="25"/>
          <w:szCs w:val="25"/>
        </w:rPr>
        <w:t>наложенная</w:t>
      </w:r>
      <w:r w:rsidRPr="002F46A2">
        <w:rPr>
          <w:sz w:val="25"/>
          <w:szCs w:val="25"/>
        </w:rPr>
        <w:t xml:space="preserve"> в соответствии с административным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законодательством</w:t>
      </w:r>
      <w:r w:rsidRPr="008959F8">
        <w:rPr>
          <w:sz w:val="25"/>
          <w:szCs w:val="25"/>
        </w:rPr>
        <w:t xml:space="preserve"> </w:t>
      </w:r>
      <w:r w:rsidRPr="002F46A2">
        <w:rPr>
          <w:sz w:val="25"/>
          <w:szCs w:val="25"/>
        </w:rPr>
        <w:t>РФ;</w:t>
      </w:r>
    </w:p>
    <w:p w14:paraId="4E92EFF2" w14:textId="77777777" w:rsidR="002F46A2" w:rsidRPr="002F46A2" w:rsidRDefault="000C6182" w:rsidP="008959F8">
      <w:pPr>
        <w:pStyle w:val="a6"/>
        <w:numPr>
          <w:ilvl w:val="0"/>
          <w:numId w:val="1"/>
        </w:numPr>
        <w:tabs>
          <w:tab w:val="left" w:pos="931"/>
        </w:tabs>
        <w:ind w:left="0" w:firstLine="851"/>
        <w:jc w:val="both"/>
        <w:rPr>
          <w:sz w:val="25"/>
          <w:szCs w:val="25"/>
        </w:rPr>
      </w:pPr>
      <w:r w:rsidRPr="008959F8">
        <w:rPr>
          <w:sz w:val="25"/>
          <w:szCs w:val="25"/>
        </w:rPr>
        <w:t xml:space="preserve">иностранным гражданином или лицом без </w:t>
      </w:r>
      <w:r w:rsidR="002F46A2" w:rsidRPr="008959F8">
        <w:rPr>
          <w:sz w:val="25"/>
          <w:szCs w:val="25"/>
        </w:rPr>
        <w:t>гражданства;</w:t>
      </w:r>
    </w:p>
    <w:p w14:paraId="760BF745" w14:textId="77777777" w:rsidR="002F46A2" w:rsidRPr="002F46A2" w:rsidRDefault="002F46A2" w:rsidP="008959F8">
      <w:pPr>
        <w:pStyle w:val="a6"/>
        <w:numPr>
          <w:ilvl w:val="0"/>
          <w:numId w:val="1"/>
        </w:numPr>
        <w:tabs>
          <w:tab w:val="left" w:pos="931"/>
        </w:tabs>
        <w:ind w:left="0" w:right="121" w:firstLine="851"/>
        <w:jc w:val="both"/>
        <w:rPr>
          <w:spacing w:val="-4"/>
          <w:sz w:val="25"/>
          <w:szCs w:val="25"/>
        </w:rPr>
      </w:pPr>
      <w:r w:rsidRPr="002F46A2">
        <w:rPr>
          <w:spacing w:val="-4"/>
          <w:sz w:val="25"/>
          <w:szCs w:val="25"/>
        </w:rPr>
        <w:t>лицом, включенным в перечень в соответствии с </w:t>
      </w:r>
      <w:hyperlink r:id="rId5" w:anchor="dst72" w:history="1">
        <w:r w:rsidRPr="002F46A2">
          <w:rPr>
            <w:spacing w:val="-4"/>
            <w:sz w:val="25"/>
            <w:szCs w:val="25"/>
          </w:rPr>
          <w:t>пунктом 2 статьи 6</w:t>
        </w:r>
      </w:hyperlink>
      <w:r w:rsidRPr="002F46A2">
        <w:rPr>
          <w:spacing w:val="-4"/>
          <w:sz w:val="25"/>
          <w:szCs w:val="25"/>
        </w:rPr>
        <w:t xml:space="preserve"> Федерального закона от 7 августа 2001 года N 115-ФЗ «О противодействии легализации (отмыванию) доходов, полученных преступным путем, и финансированию терроризма" </w:t>
      </w:r>
    </w:p>
    <w:p w14:paraId="441A0289" w14:textId="77777777" w:rsidR="002F46A2" w:rsidRPr="002F46A2" w:rsidRDefault="002F46A2" w:rsidP="008959F8">
      <w:pPr>
        <w:pStyle w:val="a6"/>
        <w:numPr>
          <w:ilvl w:val="0"/>
          <w:numId w:val="1"/>
        </w:numPr>
        <w:tabs>
          <w:tab w:val="left" w:pos="947"/>
        </w:tabs>
        <w:ind w:left="0" w:right="121" w:firstLine="851"/>
        <w:jc w:val="both"/>
        <w:rPr>
          <w:spacing w:val="-4"/>
          <w:sz w:val="25"/>
          <w:szCs w:val="25"/>
        </w:rPr>
      </w:pPr>
      <w:r w:rsidRPr="002F46A2">
        <w:rPr>
          <w:spacing w:val="-4"/>
          <w:sz w:val="25"/>
          <w:szCs w:val="25"/>
        </w:rPr>
        <w:t>лицом, в отношении которого межведомственным координационным органом, осуществляющим функции по противодействию финансированию терроризм</w:t>
      </w:r>
      <w:r w:rsidR="00F06F8A">
        <w:rPr>
          <w:spacing w:val="-4"/>
          <w:sz w:val="25"/>
          <w:szCs w:val="25"/>
        </w:rPr>
        <w:t>а и экстремистской деятельности</w:t>
      </w:r>
      <w:r w:rsidRPr="002F46A2">
        <w:rPr>
          <w:spacing w:val="-4"/>
          <w:sz w:val="25"/>
          <w:szCs w:val="25"/>
        </w:rPr>
        <w:t xml:space="preserve"> принято решение о замораживании (блокировании) денежных средств или иного имущества в соответствии со </w:t>
      </w:r>
      <w:hyperlink r:id="rId6" w:anchor="dst100325" w:history="1">
        <w:r w:rsidRPr="002F46A2">
          <w:rPr>
            <w:spacing w:val="-4"/>
            <w:sz w:val="25"/>
            <w:szCs w:val="25"/>
          </w:rPr>
          <w:t>статьей 7.4</w:t>
        </w:r>
      </w:hyperlink>
      <w:r w:rsidRPr="002F46A2">
        <w:rPr>
          <w:spacing w:val="-4"/>
          <w:sz w:val="25"/>
          <w:szCs w:val="25"/>
        </w:rPr>
        <w:t> Федерального закона "О противодействии легализации (отмыванию) доходов, полученных преступным путем, и финансированию терроризма".</w:t>
      </w:r>
    </w:p>
    <w:p w14:paraId="34E00DF9" w14:textId="77777777" w:rsidR="002F46A2" w:rsidRPr="002F46A2" w:rsidRDefault="002F46A2" w:rsidP="008959F8">
      <w:pPr>
        <w:pStyle w:val="a6"/>
        <w:numPr>
          <w:ilvl w:val="0"/>
          <w:numId w:val="1"/>
        </w:numPr>
        <w:tabs>
          <w:tab w:val="left" w:pos="947"/>
        </w:tabs>
        <w:ind w:left="0" w:right="121" w:firstLine="851"/>
        <w:jc w:val="both"/>
        <w:rPr>
          <w:spacing w:val="-4"/>
          <w:sz w:val="25"/>
          <w:szCs w:val="25"/>
        </w:rPr>
      </w:pPr>
      <w:r w:rsidRPr="002F46A2">
        <w:rPr>
          <w:spacing w:val="-4"/>
          <w:sz w:val="25"/>
          <w:szCs w:val="25"/>
        </w:rPr>
        <w:t>лицом, включенным в составляемые в рамках реализации полномочий, предусмотренных </w:t>
      </w:r>
      <w:hyperlink r:id="rId7" w:history="1">
        <w:r w:rsidRPr="002F46A2">
          <w:rPr>
            <w:spacing w:val="-4"/>
            <w:sz w:val="25"/>
            <w:szCs w:val="25"/>
          </w:rPr>
          <w:t>главой VII</w:t>
        </w:r>
      </w:hyperlink>
      <w:r w:rsidRPr="002F46A2">
        <w:rPr>
          <w:spacing w:val="-4"/>
          <w:sz w:val="25"/>
          <w:szCs w:val="25"/>
        </w:rPr>
        <w:t> 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06F8A">
        <w:rPr>
          <w:spacing w:val="-4"/>
          <w:sz w:val="25"/>
          <w:szCs w:val="25"/>
        </w:rPr>
        <w:t>.</w:t>
      </w:r>
    </w:p>
    <w:p w14:paraId="1284D8E2" w14:textId="77777777" w:rsidR="002F46A2" w:rsidRPr="002F46A2" w:rsidRDefault="002F46A2" w:rsidP="008959F8">
      <w:pPr>
        <w:pStyle w:val="a6"/>
        <w:tabs>
          <w:tab w:val="left" w:pos="947"/>
        </w:tabs>
        <w:ind w:left="0" w:right="121" w:firstLine="851"/>
        <w:rPr>
          <w:spacing w:val="-4"/>
          <w:sz w:val="25"/>
          <w:szCs w:val="25"/>
        </w:rPr>
      </w:pPr>
    </w:p>
    <w:p w14:paraId="0D811E43" w14:textId="77777777" w:rsidR="009D4826" w:rsidRPr="002F46A2" w:rsidRDefault="000C6182" w:rsidP="008959F8">
      <w:pPr>
        <w:pStyle w:val="a3"/>
        <w:ind w:left="0" w:right="90" w:firstLine="851"/>
        <w:rPr>
          <w:spacing w:val="-4"/>
          <w:sz w:val="25"/>
          <w:szCs w:val="25"/>
        </w:rPr>
      </w:pPr>
      <w:r w:rsidRPr="002F46A2">
        <w:rPr>
          <w:spacing w:val="-2"/>
          <w:sz w:val="25"/>
          <w:szCs w:val="25"/>
        </w:rPr>
        <w:t>Сообща</w:t>
      </w:r>
      <w:r w:rsidR="0083270E" w:rsidRPr="002F46A2">
        <w:rPr>
          <w:spacing w:val="-2"/>
          <w:sz w:val="25"/>
          <w:szCs w:val="25"/>
        </w:rPr>
        <w:t>ю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необходимые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сведения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о</w:t>
      </w:r>
      <w:r w:rsidRPr="002F46A2">
        <w:rPr>
          <w:spacing w:val="-11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себе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для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их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свободного</w:t>
      </w:r>
      <w:r w:rsidRPr="002F46A2">
        <w:rPr>
          <w:spacing w:val="-3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использования,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в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том</w:t>
      </w:r>
      <w:r w:rsidRPr="002F46A2">
        <w:rPr>
          <w:spacing w:val="-6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числе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в</w:t>
      </w:r>
      <w:r w:rsidRPr="002F46A2">
        <w:rPr>
          <w:spacing w:val="-12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>СМИ</w:t>
      </w:r>
      <w:r w:rsidRPr="002F46A2">
        <w:rPr>
          <w:spacing w:val="-9"/>
          <w:sz w:val="25"/>
          <w:szCs w:val="25"/>
        </w:rPr>
        <w:t xml:space="preserve"> </w:t>
      </w:r>
      <w:r w:rsidRPr="002F46A2">
        <w:rPr>
          <w:spacing w:val="-2"/>
          <w:sz w:val="25"/>
          <w:szCs w:val="25"/>
        </w:rPr>
        <w:t xml:space="preserve">и </w:t>
      </w:r>
      <w:r w:rsidRPr="002F46A2">
        <w:rPr>
          <w:spacing w:val="-4"/>
          <w:sz w:val="25"/>
          <w:szCs w:val="25"/>
        </w:rPr>
        <w:t>сети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Инт</w:t>
      </w:r>
      <w:r w:rsidR="0083270E" w:rsidRPr="002F46A2">
        <w:rPr>
          <w:spacing w:val="-4"/>
          <w:sz w:val="25"/>
          <w:szCs w:val="25"/>
        </w:rPr>
        <w:t>ернете</w:t>
      </w:r>
      <w:r w:rsidRPr="002F46A2">
        <w:rPr>
          <w:spacing w:val="-4"/>
          <w:sz w:val="25"/>
          <w:szCs w:val="25"/>
        </w:rPr>
        <w:t>,</w:t>
      </w:r>
      <w:r w:rsidRPr="002F46A2">
        <w:rPr>
          <w:spacing w:val="-3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в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соответствии</w:t>
      </w:r>
      <w:r w:rsidRPr="002F46A2">
        <w:rPr>
          <w:spacing w:val="-6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с</w:t>
      </w:r>
      <w:r w:rsidRPr="002F46A2">
        <w:rPr>
          <w:spacing w:val="-10"/>
          <w:sz w:val="25"/>
          <w:szCs w:val="25"/>
        </w:rPr>
        <w:t xml:space="preserve"> </w:t>
      </w:r>
      <w:r w:rsidR="0083270E" w:rsidRPr="002F46A2">
        <w:rPr>
          <w:spacing w:val="-4"/>
          <w:sz w:val="25"/>
          <w:szCs w:val="25"/>
        </w:rPr>
        <w:t>Применимыми</w:t>
      </w:r>
      <w:r w:rsidRPr="002F46A2">
        <w:rPr>
          <w:spacing w:val="-2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нормами</w:t>
      </w:r>
      <w:r w:rsidRPr="002F46A2">
        <w:rPr>
          <w:spacing w:val="-9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и</w:t>
      </w:r>
      <w:r w:rsidRPr="002F46A2">
        <w:rPr>
          <w:spacing w:val="-8"/>
          <w:sz w:val="25"/>
          <w:szCs w:val="25"/>
        </w:rPr>
        <w:t xml:space="preserve"> </w:t>
      </w:r>
      <w:r w:rsidR="0083270E" w:rsidRPr="002F46A2">
        <w:rPr>
          <w:spacing w:val="-4"/>
          <w:sz w:val="25"/>
          <w:szCs w:val="25"/>
        </w:rPr>
        <w:t>разрешаю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проверять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указанные</w:t>
      </w:r>
      <w:r w:rsidRPr="002F46A2">
        <w:rPr>
          <w:spacing w:val="-10"/>
          <w:sz w:val="25"/>
          <w:szCs w:val="25"/>
        </w:rPr>
        <w:t xml:space="preserve"> </w:t>
      </w:r>
      <w:r w:rsidRPr="002F46A2">
        <w:rPr>
          <w:spacing w:val="-4"/>
          <w:sz w:val="25"/>
          <w:szCs w:val="25"/>
        </w:rPr>
        <w:t>сведения.</w:t>
      </w:r>
    </w:p>
    <w:p w14:paraId="2D72A0BF" w14:textId="77777777" w:rsidR="000C6182" w:rsidRPr="0083270E" w:rsidRDefault="000C6182" w:rsidP="0083270E">
      <w:pPr>
        <w:pStyle w:val="a3"/>
        <w:ind w:right="90" w:firstLine="507"/>
      </w:pPr>
    </w:p>
    <w:tbl>
      <w:tblPr>
        <w:tblStyle w:val="TableNormal"/>
        <w:tblW w:w="0" w:type="auto"/>
        <w:tblInd w:w="84" w:type="dxa"/>
        <w:tblBorders>
          <w:top w:val="single" w:sz="6" w:space="0" w:color="545460"/>
          <w:left w:val="single" w:sz="6" w:space="0" w:color="545460"/>
          <w:bottom w:val="single" w:sz="6" w:space="0" w:color="545460"/>
          <w:right w:val="single" w:sz="6" w:space="0" w:color="545460"/>
          <w:insideH w:val="single" w:sz="6" w:space="0" w:color="545460"/>
          <w:insideV w:val="single" w:sz="6" w:space="0" w:color="545460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3125"/>
      </w:tblGrid>
      <w:tr w:rsidR="009D4826" w14:paraId="136FDE5F" w14:textId="77777777">
        <w:trPr>
          <w:trHeight w:val="248"/>
        </w:trPr>
        <w:tc>
          <w:tcPr>
            <w:tcW w:w="6326" w:type="dxa"/>
          </w:tcPr>
          <w:p w14:paraId="218D7FE7" w14:textId="77777777" w:rsidR="009D4826" w:rsidRDefault="000C6182" w:rsidP="000C6182">
            <w:pPr>
              <w:pStyle w:val="TableParagraph"/>
              <w:spacing w:line="229" w:lineRule="exact"/>
              <w:ind w:left="0"/>
              <w:rPr>
                <w:b/>
              </w:rPr>
            </w:pPr>
            <w:r>
              <w:rPr>
                <w:b/>
                <w:color w:val="161616"/>
                <w:spacing w:val="-8"/>
              </w:rPr>
              <w:t>Фамилия</w:t>
            </w:r>
            <w:r>
              <w:rPr>
                <w:b/>
                <w:color w:val="161616"/>
                <w:spacing w:val="3"/>
              </w:rPr>
              <w:t xml:space="preserve"> </w:t>
            </w:r>
            <w:r>
              <w:rPr>
                <w:b/>
                <w:color w:val="151515"/>
                <w:spacing w:val="-8"/>
              </w:rPr>
              <w:t>Имя</w:t>
            </w:r>
            <w:r>
              <w:rPr>
                <w:b/>
                <w:color w:val="151515"/>
              </w:rPr>
              <w:t xml:space="preserve"> </w:t>
            </w:r>
            <w:r>
              <w:rPr>
                <w:b/>
                <w:color w:val="1C1C1C"/>
                <w:spacing w:val="-8"/>
              </w:rPr>
              <w:t>Отчество</w:t>
            </w:r>
          </w:p>
        </w:tc>
        <w:tc>
          <w:tcPr>
            <w:tcW w:w="3125" w:type="dxa"/>
          </w:tcPr>
          <w:p w14:paraId="4C708374" w14:textId="77777777" w:rsidR="009D4826" w:rsidRDefault="009D4826">
            <w:pPr>
              <w:pStyle w:val="TableParagraph"/>
              <w:spacing w:line="229" w:lineRule="exact"/>
              <w:ind w:left="126"/>
            </w:pPr>
          </w:p>
        </w:tc>
      </w:tr>
      <w:tr w:rsidR="009D4826" w14:paraId="32611153" w14:textId="77777777">
        <w:trPr>
          <w:trHeight w:val="473"/>
        </w:trPr>
        <w:tc>
          <w:tcPr>
            <w:tcW w:w="6326" w:type="dxa"/>
          </w:tcPr>
          <w:p w14:paraId="45B2A533" w14:textId="77777777" w:rsidR="009D4826" w:rsidRDefault="000C6182" w:rsidP="000C6182">
            <w:pPr>
              <w:pStyle w:val="TableParagraph"/>
              <w:spacing w:line="213" w:lineRule="exact"/>
              <w:ind w:left="0"/>
              <w:rPr>
                <w:b/>
              </w:rPr>
            </w:pPr>
            <w:r>
              <w:rPr>
                <w:b/>
                <w:color w:val="282828"/>
                <w:spacing w:val="-4"/>
              </w:rPr>
              <w:t xml:space="preserve">Дата </w:t>
            </w:r>
            <w:r w:rsidRPr="000C6182">
              <w:rPr>
                <w:b/>
                <w:color w:val="313131"/>
                <w:spacing w:val="-4"/>
              </w:rPr>
              <w:t>и</w:t>
            </w:r>
            <w:r>
              <w:rPr>
                <w:color w:val="313131"/>
                <w:spacing w:val="-8"/>
              </w:rPr>
              <w:t xml:space="preserve"> </w:t>
            </w:r>
            <w:r>
              <w:rPr>
                <w:b/>
                <w:color w:val="212121"/>
                <w:spacing w:val="-4"/>
              </w:rPr>
              <w:t>место</w:t>
            </w:r>
            <w:r>
              <w:rPr>
                <w:b/>
                <w:color w:val="212121"/>
                <w:spacing w:val="-6"/>
              </w:rPr>
              <w:t xml:space="preserve"> </w:t>
            </w:r>
            <w:r>
              <w:rPr>
                <w:b/>
                <w:color w:val="1D1D1D"/>
                <w:spacing w:val="-4"/>
              </w:rPr>
              <w:t>рождения</w:t>
            </w:r>
          </w:p>
        </w:tc>
        <w:tc>
          <w:tcPr>
            <w:tcW w:w="3125" w:type="dxa"/>
          </w:tcPr>
          <w:p w14:paraId="71786253" w14:textId="77777777" w:rsidR="009D4826" w:rsidRDefault="009D4826">
            <w:pPr>
              <w:pStyle w:val="TableParagraph"/>
              <w:spacing w:line="213" w:lineRule="exact"/>
              <w:ind w:left="124"/>
            </w:pPr>
          </w:p>
        </w:tc>
      </w:tr>
      <w:tr w:rsidR="009D4826" w14:paraId="21E3AA3D" w14:textId="77777777">
        <w:trPr>
          <w:trHeight w:val="478"/>
        </w:trPr>
        <w:tc>
          <w:tcPr>
            <w:tcW w:w="6326" w:type="dxa"/>
          </w:tcPr>
          <w:p w14:paraId="50E26AB4" w14:textId="77777777" w:rsidR="009D4826" w:rsidRDefault="000C6182" w:rsidP="000C6182">
            <w:pPr>
              <w:pStyle w:val="TableParagraph"/>
              <w:spacing w:line="209" w:lineRule="exact"/>
              <w:ind w:left="0"/>
              <w:rPr>
                <w:b/>
              </w:rPr>
            </w:pPr>
            <w:r w:rsidRPr="000C6182">
              <w:rPr>
                <w:b/>
                <w:color w:val="1A1A1A"/>
                <w:spacing w:val="-6"/>
              </w:rPr>
              <w:t>Адрес</w:t>
            </w:r>
            <w:r w:rsidRPr="000C6182">
              <w:rPr>
                <w:b/>
                <w:color w:val="1A1A1A"/>
                <w:spacing w:val="-3"/>
              </w:rPr>
              <w:t xml:space="preserve"> </w:t>
            </w:r>
            <w:r>
              <w:rPr>
                <w:b/>
                <w:color w:val="232323"/>
                <w:spacing w:val="-6"/>
              </w:rPr>
              <w:t>места</w:t>
            </w:r>
            <w:r>
              <w:rPr>
                <w:b/>
                <w:color w:val="232323"/>
                <w:spacing w:val="3"/>
              </w:rPr>
              <w:t xml:space="preserve"> </w:t>
            </w:r>
            <w:r>
              <w:rPr>
                <w:b/>
                <w:color w:val="1C1C1C"/>
                <w:spacing w:val="-6"/>
              </w:rPr>
              <w:t>жительства</w:t>
            </w:r>
          </w:p>
        </w:tc>
        <w:tc>
          <w:tcPr>
            <w:tcW w:w="3125" w:type="dxa"/>
          </w:tcPr>
          <w:p w14:paraId="19245528" w14:textId="77777777" w:rsidR="009D4826" w:rsidRDefault="009D4826">
            <w:pPr>
              <w:pStyle w:val="TableParagraph"/>
              <w:spacing w:line="251" w:lineRule="exact"/>
              <w:ind w:left="126"/>
            </w:pPr>
          </w:p>
        </w:tc>
      </w:tr>
      <w:tr w:rsidR="009D4826" w14:paraId="0B87C980" w14:textId="77777777">
        <w:trPr>
          <w:trHeight w:val="1422"/>
        </w:trPr>
        <w:tc>
          <w:tcPr>
            <w:tcW w:w="6326" w:type="dxa"/>
          </w:tcPr>
          <w:p w14:paraId="36069D4F" w14:textId="77777777" w:rsidR="009D4826" w:rsidRPr="000C6182" w:rsidRDefault="000C6182" w:rsidP="000C6182">
            <w:pPr>
              <w:pStyle w:val="TableParagraph"/>
              <w:spacing w:line="209" w:lineRule="exact"/>
              <w:ind w:left="0"/>
              <w:rPr>
                <w:b/>
                <w:color w:val="111111"/>
              </w:rPr>
            </w:pPr>
            <w:r w:rsidRPr="000C6182">
              <w:rPr>
                <w:b/>
                <w:color w:val="1A1A1A"/>
                <w:spacing w:val="-6"/>
              </w:rPr>
              <w:lastRenderedPageBreak/>
              <w:t>Серия, номер и дата выдачи паспорта,</w:t>
            </w:r>
            <w:r>
              <w:rPr>
                <w:b/>
                <w:color w:val="1A1A1A"/>
                <w:spacing w:val="-6"/>
              </w:rPr>
              <w:t xml:space="preserve"> </w:t>
            </w:r>
            <w:r w:rsidRPr="000C6182">
              <w:rPr>
                <w:b/>
                <w:color w:val="1A1A1A"/>
                <w:spacing w:val="-6"/>
              </w:rPr>
              <w:t>наименование и код подразделения, выдавшего паспорт гражданина</w:t>
            </w:r>
          </w:p>
        </w:tc>
        <w:tc>
          <w:tcPr>
            <w:tcW w:w="3125" w:type="dxa"/>
            <w:tcBorders>
              <w:bottom w:val="double" w:sz="6" w:space="0" w:color="5B4F57"/>
            </w:tcBorders>
          </w:tcPr>
          <w:p w14:paraId="36CDAD8D" w14:textId="77777777" w:rsidR="009D4826" w:rsidRDefault="009D4826" w:rsidP="007527E5">
            <w:pPr>
              <w:pStyle w:val="TableParagraph"/>
              <w:spacing w:line="230" w:lineRule="auto"/>
              <w:ind w:left="108" w:firstLine="13"/>
              <w:rPr>
                <w:rFonts w:ascii="Cambria" w:hAnsi="Cambria"/>
                <w:sz w:val="20"/>
              </w:rPr>
            </w:pPr>
          </w:p>
        </w:tc>
      </w:tr>
      <w:tr w:rsidR="009D4826" w14:paraId="13F440CF" w14:textId="77777777" w:rsidTr="000C6182">
        <w:trPr>
          <w:trHeight w:val="266"/>
        </w:trPr>
        <w:tc>
          <w:tcPr>
            <w:tcW w:w="6326" w:type="dxa"/>
          </w:tcPr>
          <w:p w14:paraId="76318ADA" w14:textId="77777777" w:rsidR="009D4826" w:rsidRDefault="000C6182" w:rsidP="000C6182">
            <w:pPr>
              <w:pStyle w:val="TableParagraph"/>
              <w:ind w:left="0"/>
              <w:rPr>
                <w:b/>
              </w:rPr>
            </w:pPr>
            <w:r>
              <w:rPr>
                <w:b/>
                <w:color w:val="0A0A0A"/>
                <w:spacing w:val="-2"/>
              </w:rPr>
              <w:t>Образование</w:t>
            </w:r>
          </w:p>
        </w:tc>
        <w:tc>
          <w:tcPr>
            <w:tcW w:w="3125" w:type="dxa"/>
            <w:tcBorders>
              <w:top w:val="double" w:sz="6" w:space="0" w:color="5B4F57"/>
            </w:tcBorders>
          </w:tcPr>
          <w:p w14:paraId="65A8B352" w14:textId="77777777" w:rsidR="009D4826" w:rsidRPr="000C6182" w:rsidRDefault="009D4826" w:rsidP="0096221A">
            <w:pPr>
              <w:pStyle w:val="TableParagraph"/>
              <w:ind w:left="0"/>
            </w:pPr>
          </w:p>
        </w:tc>
      </w:tr>
      <w:tr w:rsidR="009D4826" w14:paraId="42F40F8F" w14:textId="77777777">
        <w:trPr>
          <w:trHeight w:val="723"/>
        </w:trPr>
        <w:tc>
          <w:tcPr>
            <w:tcW w:w="6326" w:type="dxa"/>
          </w:tcPr>
          <w:p w14:paraId="1C670DE2" w14:textId="77777777" w:rsidR="000C6182" w:rsidRDefault="000C6182">
            <w:pPr>
              <w:pStyle w:val="TableParagraph"/>
              <w:tabs>
                <w:tab w:val="left" w:pos="1145"/>
                <w:tab w:val="left" w:pos="1935"/>
                <w:tab w:val="left" w:pos="2866"/>
                <w:tab w:val="left" w:pos="3464"/>
                <w:tab w:val="left" w:pos="4476"/>
              </w:tabs>
              <w:spacing w:line="221" w:lineRule="exact"/>
              <w:ind w:left="0" w:right="90"/>
              <w:jc w:val="right"/>
              <w:rPr>
                <w:b/>
                <w:color w:val="1D1D1D"/>
                <w:spacing w:val="-2"/>
              </w:rPr>
            </w:pPr>
          </w:p>
          <w:p w14:paraId="388C51EC" w14:textId="77777777" w:rsidR="000C6182" w:rsidRDefault="000C6182" w:rsidP="000C6182">
            <w:pPr>
              <w:pStyle w:val="TableParagraph"/>
              <w:tabs>
                <w:tab w:val="left" w:pos="1145"/>
                <w:tab w:val="left" w:pos="1935"/>
                <w:tab w:val="left" w:pos="2866"/>
                <w:tab w:val="left" w:pos="3464"/>
                <w:tab w:val="left" w:pos="4476"/>
              </w:tabs>
              <w:spacing w:line="221" w:lineRule="exact"/>
              <w:ind w:left="0" w:right="90"/>
              <w:rPr>
                <w:b/>
                <w:color w:val="0F0F0F"/>
              </w:rPr>
            </w:pPr>
            <w:r>
              <w:rPr>
                <w:b/>
                <w:color w:val="1D1D1D"/>
                <w:spacing w:val="-2"/>
              </w:rPr>
              <w:t>Основное</w:t>
            </w:r>
            <w:r>
              <w:rPr>
                <w:b/>
                <w:color w:val="1D1D1D"/>
              </w:rPr>
              <w:tab/>
            </w:r>
            <w:r>
              <w:rPr>
                <w:b/>
                <w:color w:val="0F0F0F"/>
                <w:spacing w:val="-2"/>
              </w:rPr>
              <w:t>место</w:t>
            </w:r>
            <w:r>
              <w:rPr>
                <w:b/>
                <w:color w:val="0F0F0F"/>
              </w:rPr>
              <w:tab/>
            </w:r>
            <w:r>
              <w:rPr>
                <w:b/>
                <w:color w:val="1F1F1F"/>
                <w:spacing w:val="-2"/>
              </w:rPr>
              <w:t>работы</w:t>
            </w:r>
            <w:r>
              <w:rPr>
                <w:b/>
                <w:color w:val="1F1F1F"/>
              </w:rPr>
              <w:tab/>
            </w:r>
            <w:r>
              <w:rPr>
                <w:b/>
                <w:color w:val="161616"/>
                <w:spacing w:val="-5"/>
              </w:rPr>
              <w:t>или</w:t>
            </w:r>
            <w:r>
              <w:rPr>
                <w:b/>
                <w:color w:val="161616"/>
              </w:rPr>
              <w:tab/>
            </w:r>
            <w:r>
              <w:rPr>
                <w:b/>
                <w:color w:val="0F0F0F"/>
                <w:spacing w:val="-2"/>
              </w:rPr>
              <w:t>службы,</w:t>
            </w:r>
            <w:r>
              <w:rPr>
                <w:b/>
                <w:color w:val="0F0F0F"/>
              </w:rPr>
              <w:tab/>
            </w:r>
          </w:p>
          <w:p w14:paraId="7A2F94C3" w14:textId="77777777" w:rsidR="000C6182" w:rsidRPr="000C6182" w:rsidRDefault="000C6182" w:rsidP="000C6182">
            <w:pPr>
              <w:pStyle w:val="TableParagraph"/>
              <w:tabs>
                <w:tab w:val="left" w:pos="1145"/>
                <w:tab w:val="left" w:pos="1935"/>
                <w:tab w:val="left" w:pos="2866"/>
                <w:tab w:val="left" w:pos="3464"/>
                <w:tab w:val="left" w:pos="4476"/>
              </w:tabs>
              <w:spacing w:line="221" w:lineRule="exact"/>
              <w:ind w:left="0" w:right="90"/>
              <w:rPr>
                <w:b/>
              </w:rPr>
            </w:pPr>
            <w:r>
              <w:rPr>
                <w:b/>
                <w:color w:val="131313"/>
                <w:spacing w:val="-2"/>
              </w:rPr>
              <w:t>занимаемая</w:t>
            </w:r>
            <w:r>
              <w:rPr>
                <w:b/>
              </w:rPr>
              <w:t xml:space="preserve"> </w:t>
            </w:r>
            <w:r>
              <w:rPr>
                <w:b/>
                <w:color w:val="2A2A2A"/>
                <w:spacing w:val="-2"/>
              </w:rPr>
              <w:t>должность</w:t>
            </w:r>
            <w:r>
              <w:rPr>
                <w:b/>
                <w:color w:val="2A2A2A"/>
                <w:spacing w:val="48"/>
              </w:rPr>
              <w:t xml:space="preserve"> </w:t>
            </w:r>
          </w:p>
          <w:p w14:paraId="0E6AE85E" w14:textId="77777777" w:rsidR="009D4826" w:rsidRDefault="009D482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25" w:type="dxa"/>
          </w:tcPr>
          <w:p w14:paraId="36610470" w14:textId="77777777" w:rsidR="000C6182" w:rsidRPr="000C6182" w:rsidRDefault="000C6182">
            <w:pPr>
              <w:pStyle w:val="TableParagraph"/>
              <w:spacing w:line="220" w:lineRule="exact"/>
              <w:ind w:left="113"/>
            </w:pPr>
            <w:r>
              <w:rPr>
                <w:color w:val="232323"/>
              </w:rPr>
              <w:t xml:space="preserve"> </w:t>
            </w:r>
          </w:p>
        </w:tc>
      </w:tr>
    </w:tbl>
    <w:p w14:paraId="2805B6BE" w14:textId="77777777" w:rsidR="000C6182" w:rsidRDefault="000C6182">
      <w:pPr>
        <w:pStyle w:val="a3"/>
        <w:spacing w:line="236" w:lineRule="exact"/>
        <w:ind w:left="703"/>
        <w:jc w:val="left"/>
        <w:rPr>
          <w:color w:val="313131"/>
          <w:spacing w:val="-6"/>
        </w:rPr>
      </w:pPr>
    </w:p>
    <w:p w14:paraId="7E407009" w14:textId="77777777" w:rsidR="009D4826" w:rsidRDefault="000C6182" w:rsidP="000C6182">
      <w:pPr>
        <w:pStyle w:val="a3"/>
        <w:spacing w:line="236" w:lineRule="exact"/>
        <w:ind w:left="703"/>
        <w:jc w:val="left"/>
      </w:pPr>
      <w:r>
        <w:rPr>
          <w:color w:val="343434"/>
          <w:spacing w:val="-4"/>
        </w:rPr>
        <w:t>К</w:t>
      </w:r>
      <w:r>
        <w:rPr>
          <w:color w:val="343434"/>
          <w:spacing w:val="-3"/>
        </w:rPr>
        <w:t xml:space="preserve"> </w:t>
      </w:r>
      <w:r>
        <w:rPr>
          <w:color w:val="232323"/>
          <w:spacing w:val="-4"/>
        </w:rPr>
        <w:t>настоящему</w:t>
      </w:r>
      <w:r>
        <w:rPr>
          <w:color w:val="232323"/>
          <w:spacing w:val="13"/>
        </w:rPr>
        <w:t xml:space="preserve"> </w:t>
      </w:r>
      <w:r>
        <w:rPr>
          <w:color w:val="212121"/>
          <w:spacing w:val="-4"/>
        </w:rPr>
        <w:t>заявлению</w:t>
      </w:r>
      <w:r>
        <w:rPr>
          <w:color w:val="212121"/>
          <w:spacing w:val="17"/>
        </w:rPr>
        <w:t xml:space="preserve"> </w:t>
      </w:r>
      <w:r>
        <w:rPr>
          <w:color w:val="262626"/>
          <w:spacing w:val="-4"/>
        </w:rPr>
        <w:t>прилагаю</w:t>
      </w:r>
      <w:r>
        <w:rPr>
          <w:color w:val="1F1F1F"/>
          <w:spacing w:val="13"/>
        </w:rPr>
        <w:t xml:space="preserve"> </w:t>
      </w:r>
      <w:r>
        <w:rPr>
          <w:b/>
          <w:spacing w:val="-4"/>
        </w:rPr>
        <w:t>копия</w:t>
      </w:r>
      <w:r>
        <w:rPr>
          <w:b/>
          <w:spacing w:val="3"/>
        </w:rPr>
        <w:t xml:space="preserve"> </w:t>
      </w:r>
      <w:r>
        <w:rPr>
          <w:b/>
          <w:color w:val="282828"/>
          <w:spacing w:val="-4"/>
        </w:rPr>
        <w:t>паспорта</w:t>
      </w:r>
      <w:r>
        <w:rPr>
          <w:b/>
          <w:color w:val="282828"/>
          <w:spacing w:val="16"/>
        </w:rPr>
        <w:t>.</w:t>
      </w:r>
    </w:p>
    <w:p w14:paraId="09170162" w14:textId="77777777" w:rsidR="009D4826" w:rsidRDefault="009D4826">
      <w:pPr>
        <w:pStyle w:val="a3"/>
        <w:ind w:left="707"/>
        <w:jc w:val="left"/>
        <w:rPr>
          <w:sz w:val="20"/>
        </w:rPr>
      </w:pPr>
    </w:p>
    <w:p w14:paraId="529CC6AC" w14:textId="77777777" w:rsidR="000C6182" w:rsidRDefault="000C6182">
      <w:pPr>
        <w:pStyle w:val="a3"/>
        <w:tabs>
          <w:tab w:val="left" w:pos="3151"/>
          <w:tab w:val="left" w:pos="3903"/>
        </w:tabs>
        <w:spacing w:before="205" w:line="458" w:lineRule="auto"/>
        <w:ind w:left="703" w:right="5646" w:hanging="4"/>
        <w:jc w:val="left"/>
        <w:rPr>
          <w:color w:val="1C1C1C"/>
        </w:rPr>
      </w:pPr>
    </w:p>
    <w:p w14:paraId="637E858E" w14:textId="77777777" w:rsidR="000C6182" w:rsidRDefault="000C6182">
      <w:pPr>
        <w:pStyle w:val="a3"/>
        <w:tabs>
          <w:tab w:val="left" w:pos="3151"/>
          <w:tab w:val="left" w:pos="3903"/>
        </w:tabs>
        <w:spacing w:before="205" w:line="458" w:lineRule="auto"/>
        <w:ind w:left="703" w:right="5646" w:hanging="4"/>
        <w:jc w:val="left"/>
        <w:rPr>
          <w:color w:val="1C1C1C"/>
        </w:rPr>
      </w:pPr>
      <w:r>
        <w:rPr>
          <w:color w:val="1C1C1C"/>
        </w:rPr>
        <w:t>ФИО (рукописно)</w:t>
      </w:r>
    </w:p>
    <w:p w14:paraId="07D686F6" w14:textId="77777777" w:rsidR="000C6182" w:rsidRDefault="000C6182">
      <w:pPr>
        <w:pStyle w:val="a3"/>
        <w:tabs>
          <w:tab w:val="left" w:pos="3151"/>
          <w:tab w:val="left" w:pos="3903"/>
        </w:tabs>
        <w:spacing w:before="205" w:line="458" w:lineRule="auto"/>
        <w:ind w:left="703" w:right="5646" w:hanging="4"/>
        <w:jc w:val="left"/>
        <w:rPr>
          <w:color w:val="232323"/>
        </w:rPr>
      </w:pPr>
      <w:r>
        <w:rPr>
          <w:color w:val="1C1C1C"/>
        </w:rPr>
        <w:t xml:space="preserve">ДАТА </w:t>
      </w:r>
      <w:r>
        <w:rPr>
          <w:color w:val="232323"/>
        </w:rPr>
        <w:t>(рукописно)</w:t>
      </w:r>
    </w:p>
    <w:p w14:paraId="4C042DD5" w14:textId="77777777" w:rsidR="009D4826" w:rsidRDefault="000C6182">
      <w:pPr>
        <w:pStyle w:val="a3"/>
        <w:tabs>
          <w:tab w:val="left" w:pos="3151"/>
          <w:tab w:val="left" w:pos="3903"/>
        </w:tabs>
        <w:spacing w:before="205" w:line="458" w:lineRule="auto"/>
        <w:ind w:left="703" w:right="5646" w:hanging="4"/>
        <w:jc w:val="left"/>
      </w:pPr>
      <w:r>
        <w:rPr>
          <w:color w:val="1D1D1D"/>
        </w:rPr>
        <w:t xml:space="preserve">ПОДПИСЬ </w:t>
      </w:r>
      <w:r>
        <w:rPr>
          <w:color w:val="1A1A1A"/>
        </w:rPr>
        <w:t>(собственноручно)</w:t>
      </w:r>
    </w:p>
    <w:sectPr w:rsidR="009D4826">
      <w:type w:val="continuous"/>
      <w:pgSz w:w="11900" w:h="16820"/>
      <w:pgMar w:top="12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607"/>
    <w:multiLevelType w:val="hybridMultilevel"/>
    <w:tmpl w:val="E5CA1D10"/>
    <w:lvl w:ilvl="0" w:tplc="785A7C2C">
      <w:start w:val="1"/>
      <w:numFmt w:val="decimal"/>
      <w:lvlText w:val="%1)"/>
      <w:lvlJc w:val="left"/>
      <w:pPr>
        <w:ind w:left="213" w:hanging="229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1CFE944E">
      <w:numFmt w:val="bullet"/>
      <w:lvlText w:val="•"/>
      <w:lvlJc w:val="left"/>
      <w:pPr>
        <w:ind w:left="1161" w:hanging="229"/>
      </w:pPr>
      <w:rPr>
        <w:rFonts w:hint="default"/>
        <w:lang w:val="ru-RU" w:eastAsia="en-US" w:bidi="ar-SA"/>
      </w:rPr>
    </w:lvl>
    <w:lvl w:ilvl="2" w:tplc="04A0EDF8">
      <w:numFmt w:val="bullet"/>
      <w:lvlText w:val="•"/>
      <w:lvlJc w:val="left"/>
      <w:pPr>
        <w:ind w:left="2102" w:hanging="229"/>
      </w:pPr>
      <w:rPr>
        <w:rFonts w:hint="default"/>
        <w:lang w:val="ru-RU" w:eastAsia="en-US" w:bidi="ar-SA"/>
      </w:rPr>
    </w:lvl>
    <w:lvl w:ilvl="3" w:tplc="F12CC41C">
      <w:numFmt w:val="bullet"/>
      <w:lvlText w:val="•"/>
      <w:lvlJc w:val="left"/>
      <w:pPr>
        <w:ind w:left="3044" w:hanging="229"/>
      </w:pPr>
      <w:rPr>
        <w:rFonts w:hint="default"/>
        <w:lang w:val="ru-RU" w:eastAsia="en-US" w:bidi="ar-SA"/>
      </w:rPr>
    </w:lvl>
    <w:lvl w:ilvl="4" w:tplc="0DD067AE">
      <w:numFmt w:val="bullet"/>
      <w:lvlText w:val="•"/>
      <w:lvlJc w:val="left"/>
      <w:pPr>
        <w:ind w:left="3985" w:hanging="229"/>
      </w:pPr>
      <w:rPr>
        <w:rFonts w:hint="default"/>
        <w:lang w:val="ru-RU" w:eastAsia="en-US" w:bidi="ar-SA"/>
      </w:rPr>
    </w:lvl>
    <w:lvl w:ilvl="5" w:tplc="004A8024">
      <w:numFmt w:val="bullet"/>
      <w:lvlText w:val="•"/>
      <w:lvlJc w:val="left"/>
      <w:pPr>
        <w:ind w:left="4927" w:hanging="229"/>
      </w:pPr>
      <w:rPr>
        <w:rFonts w:hint="default"/>
        <w:lang w:val="ru-RU" w:eastAsia="en-US" w:bidi="ar-SA"/>
      </w:rPr>
    </w:lvl>
    <w:lvl w:ilvl="6" w:tplc="60CE234A">
      <w:numFmt w:val="bullet"/>
      <w:lvlText w:val="•"/>
      <w:lvlJc w:val="left"/>
      <w:pPr>
        <w:ind w:left="5868" w:hanging="229"/>
      </w:pPr>
      <w:rPr>
        <w:rFonts w:hint="default"/>
        <w:lang w:val="ru-RU" w:eastAsia="en-US" w:bidi="ar-SA"/>
      </w:rPr>
    </w:lvl>
    <w:lvl w:ilvl="7" w:tplc="550043FE">
      <w:numFmt w:val="bullet"/>
      <w:lvlText w:val="•"/>
      <w:lvlJc w:val="left"/>
      <w:pPr>
        <w:ind w:left="6809" w:hanging="229"/>
      </w:pPr>
      <w:rPr>
        <w:rFonts w:hint="default"/>
        <w:lang w:val="ru-RU" w:eastAsia="en-US" w:bidi="ar-SA"/>
      </w:rPr>
    </w:lvl>
    <w:lvl w:ilvl="8" w:tplc="B2F87820">
      <w:numFmt w:val="bullet"/>
      <w:lvlText w:val="•"/>
      <w:lvlJc w:val="left"/>
      <w:pPr>
        <w:ind w:left="7751" w:hanging="2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826"/>
    <w:rsid w:val="000C6182"/>
    <w:rsid w:val="000E4181"/>
    <w:rsid w:val="002F46A2"/>
    <w:rsid w:val="007527E5"/>
    <w:rsid w:val="0083270E"/>
    <w:rsid w:val="008959F8"/>
    <w:rsid w:val="0096221A"/>
    <w:rsid w:val="009D4826"/>
    <w:rsid w:val="00AC7047"/>
    <w:rsid w:val="00BA67F2"/>
    <w:rsid w:val="00BF7C78"/>
    <w:rsid w:val="00F06F8A"/>
    <w:rsid w:val="00F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7749"/>
  <w15:docId w15:val="{9401C62E-2835-4436-97B5-1DA60DE8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"/>
      <w:jc w:val="both"/>
    </w:pPr>
  </w:style>
  <w:style w:type="paragraph" w:styleId="a4">
    <w:name w:val="Title"/>
    <w:basedOn w:val="a"/>
    <w:link w:val="a5"/>
    <w:uiPriority w:val="1"/>
    <w:qFormat/>
    <w:pPr>
      <w:spacing w:before="76"/>
      <w:jc w:val="center"/>
    </w:pPr>
    <w:rPr>
      <w:b/>
      <w:bCs/>
    </w:rPr>
  </w:style>
  <w:style w:type="paragraph" w:styleId="a6">
    <w:name w:val="List Paragraph"/>
    <w:basedOn w:val="a"/>
    <w:uiPriority w:val="1"/>
    <w:qFormat/>
    <w:pPr>
      <w:ind w:left="201" w:firstLine="5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75" w:lineRule="exact"/>
      <w:ind w:left="114"/>
    </w:pPr>
  </w:style>
  <w:style w:type="character" w:customStyle="1" w:styleId="a5">
    <w:name w:val="Заголовок Знак"/>
    <w:basedOn w:val="a0"/>
    <w:link w:val="a4"/>
    <w:uiPriority w:val="1"/>
    <w:rsid w:val="00F3385E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210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3565/a9ac95337c5a889b23c5e9e7d6bafd54450f826b/" TargetMode="External"/><Relationship Id="rId5" Type="http://schemas.openxmlformats.org/officeDocument/2006/relationships/hyperlink" Target="https://www.consultant.ru/document/cons_doc_LAW_523565/11abe7fdd6ef83d7491122d77781ebbaf56c6a5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4</cp:revision>
  <dcterms:created xsi:type="dcterms:W3CDTF">2026-05-18T05:06:00Z</dcterms:created>
  <dcterms:modified xsi:type="dcterms:W3CDTF">2026-05-21T02:31:00Z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VueScan - http://www.hamrick.com</vt:lpwstr>
  </property>
  <property fmtid="{D5CDD505-2E9C-101B-9397-08002B2CF9AE}" pid="4" name="Producer">
    <vt:lpwstr>PoDoFo - http://podofo.sf.net</vt:lpwstr>
  </property>
  <property fmtid="{D5CDD505-2E9C-101B-9397-08002B2CF9AE}" pid="5" name="LastSaved">
    <vt:filetime>2025-09-04T00:00:00Z</vt:filetime>
  </property>
</Properties>
</file>